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6FB74" w14:textId="77777777" w:rsidR="00A14AFA" w:rsidRPr="00AE4646" w:rsidRDefault="00A14AFA" w:rsidP="00496520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AE4646">
        <w:rPr>
          <w:b/>
          <w:color w:val="000000"/>
        </w:rPr>
        <w:t xml:space="preserve">Report of BPS Research Board, </w:t>
      </w:r>
      <w:r w:rsidR="00462BAF">
        <w:rPr>
          <w:b/>
          <w:color w:val="000000"/>
        </w:rPr>
        <w:t>1</w:t>
      </w:r>
      <w:r w:rsidR="00AB1208">
        <w:rPr>
          <w:b/>
          <w:color w:val="000000"/>
        </w:rPr>
        <w:t>4</w:t>
      </w:r>
      <w:r w:rsidR="00462BAF" w:rsidRPr="00462BAF">
        <w:rPr>
          <w:b/>
          <w:color w:val="000000"/>
          <w:vertAlign w:val="superscript"/>
        </w:rPr>
        <w:t>th</w:t>
      </w:r>
      <w:r w:rsidR="00462BAF">
        <w:rPr>
          <w:b/>
          <w:color w:val="000000"/>
        </w:rPr>
        <w:t xml:space="preserve"> </w:t>
      </w:r>
      <w:r w:rsidR="00AB1208">
        <w:rPr>
          <w:b/>
          <w:color w:val="000000"/>
        </w:rPr>
        <w:t>October</w:t>
      </w:r>
      <w:r w:rsidR="00462BAF">
        <w:rPr>
          <w:b/>
          <w:color w:val="000000"/>
        </w:rPr>
        <w:t xml:space="preserve"> 2021</w:t>
      </w:r>
      <w:r w:rsidR="00496520" w:rsidRPr="00AE4646">
        <w:rPr>
          <w:b/>
          <w:color w:val="000000"/>
        </w:rPr>
        <w:t>, Virtual Meeting via Zoom</w:t>
      </w:r>
    </w:p>
    <w:p w14:paraId="2E793BDA" w14:textId="77777777" w:rsidR="00D92225" w:rsidRDefault="00D92225" w:rsidP="00771C20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7BF9E233" w14:textId="77777777" w:rsidR="00A8744B" w:rsidRPr="00A8744B" w:rsidRDefault="00177ACF" w:rsidP="00771C20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Research Board has a new chair, Professor Andrew Tolmie</w:t>
      </w:r>
      <w:r w:rsidR="002247C4">
        <w:rPr>
          <w:color w:val="000000"/>
        </w:rPr>
        <w:t>.</w:t>
      </w:r>
      <w:r>
        <w:rPr>
          <w:color w:val="000000"/>
        </w:rPr>
        <w:t xml:space="preserve"> Andy replaces Professor Daryl O’Connor.</w:t>
      </w:r>
    </w:p>
    <w:p w14:paraId="3C67ADB9" w14:textId="77777777" w:rsidR="00A8744B" w:rsidRDefault="00A8744B" w:rsidP="00771C20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70805AF6" w14:textId="77777777" w:rsidR="00BB6AFA" w:rsidRDefault="00177ACF" w:rsidP="00771C20"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Business from the Chair</w:t>
      </w:r>
    </w:p>
    <w:p w14:paraId="072E7785" w14:textId="77777777" w:rsidR="004232F8" w:rsidRDefault="004232F8" w:rsidP="00771C20"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Update</w:t>
      </w:r>
    </w:p>
    <w:p w14:paraId="1CABEF60" w14:textId="77777777" w:rsidR="004232F8" w:rsidRPr="004232F8" w:rsidRDefault="004232F8" w:rsidP="00771C20">
      <w:pPr>
        <w:pStyle w:val="NormalWeb"/>
        <w:spacing w:before="0" w:beforeAutospacing="0" w:after="0" w:afterAutospacing="0"/>
        <w:rPr>
          <w:color w:val="000000"/>
        </w:rPr>
      </w:pPr>
      <w:r w:rsidRPr="004232F8">
        <w:rPr>
          <w:color w:val="000000"/>
        </w:rPr>
        <w:t xml:space="preserve">Andy introduced himself and stated that his three priorities </w:t>
      </w:r>
      <w:r>
        <w:rPr>
          <w:color w:val="000000"/>
        </w:rPr>
        <w:t>we</w:t>
      </w:r>
      <w:r w:rsidRPr="004232F8">
        <w:rPr>
          <w:color w:val="000000"/>
        </w:rPr>
        <w:t xml:space="preserve">re: 1. Open Science; 2. </w:t>
      </w:r>
      <w:r w:rsidR="00447B26">
        <w:rPr>
          <w:color w:val="000000"/>
        </w:rPr>
        <w:t>Partnership Building</w:t>
      </w:r>
      <w:r w:rsidRPr="004232F8">
        <w:rPr>
          <w:color w:val="000000"/>
        </w:rPr>
        <w:t>; 3. Decolonisation.</w:t>
      </w:r>
    </w:p>
    <w:p w14:paraId="0B0B0959" w14:textId="77777777" w:rsidR="000F4D3C" w:rsidRPr="004232F8" w:rsidRDefault="004232F8" w:rsidP="00496520"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Board of Trustees</w:t>
      </w:r>
    </w:p>
    <w:p w14:paraId="41725C25" w14:textId="77777777" w:rsidR="00177ACF" w:rsidRDefault="000F4D3C" w:rsidP="00496520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A</w:t>
      </w:r>
      <w:r w:rsidR="00177ACF">
        <w:rPr>
          <w:color w:val="000000"/>
        </w:rPr>
        <w:t xml:space="preserve"> new Equality, Diversity and Inclusion (EDI) Strategy Board is being established.</w:t>
      </w:r>
    </w:p>
    <w:p w14:paraId="5B45D5DA" w14:textId="77777777" w:rsidR="00177ACF" w:rsidRDefault="00177ACF" w:rsidP="00496520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A Grants Review will be conducted in 2022 which will include an impact assessment.</w:t>
      </w:r>
    </w:p>
    <w:p w14:paraId="2129E0F1" w14:textId="77777777" w:rsidR="00177ACF" w:rsidRDefault="00177ACF" w:rsidP="00496520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The Review of Governance is still ongoing, and will be reporting back in the New Year.</w:t>
      </w:r>
    </w:p>
    <w:p w14:paraId="5EA741BC" w14:textId="77777777" w:rsidR="000F4D3C" w:rsidRPr="004232F8" w:rsidRDefault="000F4D3C" w:rsidP="00496520">
      <w:pPr>
        <w:pStyle w:val="NormalWeb"/>
        <w:spacing w:before="0" w:beforeAutospacing="0" w:after="0" w:afterAutospacing="0"/>
        <w:rPr>
          <w:b/>
          <w:color w:val="000000"/>
        </w:rPr>
      </w:pPr>
      <w:r w:rsidRPr="004232F8">
        <w:rPr>
          <w:b/>
          <w:color w:val="000000"/>
        </w:rPr>
        <w:t>Re</w:t>
      </w:r>
      <w:r w:rsidR="004232F8">
        <w:rPr>
          <w:b/>
          <w:color w:val="000000"/>
        </w:rPr>
        <w:t>search Board Strategy, 2022-24</w:t>
      </w:r>
    </w:p>
    <w:p w14:paraId="5191AE60" w14:textId="77777777" w:rsidR="00177ACF" w:rsidRDefault="000F4D3C" w:rsidP="00496520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Suggestions from members fo</w:t>
      </w:r>
      <w:r w:rsidR="0055759B">
        <w:rPr>
          <w:color w:val="000000"/>
        </w:rPr>
        <w:t xml:space="preserve">r the revised strategy included: </w:t>
      </w:r>
      <w:r>
        <w:rPr>
          <w:color w:val="000000"/>
        </w:rPr>
        <w:t>1. The effect of hybrid working on academic careers; 2. Connectivity with the BPS; 3. Breadth of methodologies used by psychologists; 4. The Climate Change Crisis.</w:t>
      </w:r>
    </w:p>
    <w:p w14:paraId="5CDB73FD" w14:textId="77777777" w:rsidR="00D635F4" w:rsidRDefault="00D635F4" w:rsidP="00496520">
      <w:pPr>
        <w:pStyle w:val="NormalWeb"/>
        <w:spacing w:before="0" w:beforeAutospacing="0" w:after="0" w:afterAutospacing="0"/>
        <w:rPr>
          <w:color w:val="000000"/>
        </w:rPr>
      </w:pPr>
    </w:p>
    <w:p w14:paraId="69FD85F4" w14:textId="77777777" w:rsidR="0055759B" w:rsidRPr="000149E3" w:rsidRDefault="0055759B" w:rsidP="0055759B">
      <w:pPr>
        <w:pStyle w:val="NormalWeb"/>
        <w:spacing w:before="0" w:beforeAutospacing="0" w:after="0" w:afterAutospacing="0"/>
        <w:rPr>
          <w:b/>
          <w:color w:val="000000"/>
        </w:rPr>
      </w:pPr>
      <w:r w:rsidRPr="000149E3">
        <w:rPr>
          <w:b/>
          <w:color w:val="000000"/>
        </w:rPr>
        <w:t>Membership</w:t>
      </w:r>
      <w:r>
        <w:rPr>
          <w:b/>
          <w:color w:val="000000"/>
        </w:rPr>
        <w:t xml:space="preserve"> of Research Board</w:t>
      </w:r>
    </w:p>
    <w:p w14:paraId="3E08C1B3" w14:textId="77777777" w:rsidR="0055759B" w:rsidRDefault="0055759B" w:rsidP="0055759B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Voting took place for a Deputy Chair of the Board, 2021-22. Dr Richard Stephens was duly appointed. He will join Dr Duncan Guest as Deputy Chair.</w:t>
      </w:r>
    </w:p>
    <w:p w14:paraId="70FBC49E" w14:textId="77777777" w:rsidR="00D635F4" w:rsidRDefault="00D635F4" w:rsidP="00496520">
      <w:pPr>
        <w:pStyle w:val="NormalWeb"/>
        <w:spacing w:before="0" w:beforeAutospacing="0" w:after="0" w:afterAutospacing="0"/>
        <w:rPr>
          <w:color w:val="000000"/>
        </w:rPr>
      </w:pPr>
    </w:p>
    <w:p w14:paraId="05B2E461" w14:textId="77777777" w:rsidR="0055759B" w:rsidRDefault="0055759B" w:rsidP="0055759B">
      <w:pPr>
        <w:pStyle w:val="NormalWeb"/>
        <w:spacing w:before="0" w:beforeAutospacing="0" w:after="0" w:afterAutospacing="0"/>
        <w:rPr>
          <w:b/>
          <w:color w:val="000000"/>
        </w:rPr>
      </w:pPr>
      <w:r w:rsidRPr="0053575D">
        <w:rPr>
          <w:b/>
          <w:color w:val="000000"/>
        </w:rPr>
        <w:t>Priority Work Streams</w:t>
      </w:r>
    </w:p>
    <w:p w14:paraId="3AEFFDD5" w14:textId="77777777" w:rsidR="0009797A" w:rsidRDefault="004B7C04" w:rsidP="00496520"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1. </w:t>
      </w:r>
      <w:r w:rsidR="00266261">
        <w:rPr>
          <w:b/>
          <w:color w:val="000000"/>
        </w:rPr>
        <w:t>C</w:t>
      </w:r>
      <w:r w:rsidR="00975F29">
        <w:rPr>
          <w:b/>
          <w:color w:val="000000"/>
        </w:rPr>
        <w:t>ovid</w:t>
      </w:r>
      <w:r w:rsidR="00266261">
        <w:rPr>
          <w:b/>
          <w:color w:val="000000"/>
        </w:rPr>
        <w:t>-19</w:t>
      </w:r>
    </w:p>
    <w:p w14:paraId="23E9AEBF" w14:textId="77777777" w:rsidR="00975F29" w:rsidRDefault="00975F29" w:rsidP="00496520"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Impact of Covid-19 on Psychology Departments</w:t>
      </w:r>
    </w:p>
    <w:p w14:paraId="56E18B1C" w14:textId="77777777" w:rsidR="00975F29" w:rsidRPr="00975F29" w:rsidRDefault="00975F29" w:rsidP="00496520">
      <w:pPr>
        <w:pStyle w:val="NormalWeb"/>
        <w:spacing w:before="0" w:beforeAutospacing="0" w:after="0" w:afterAutospacing="0"/>
        <w:rPr>
          <w:color w:val="000000"/>
        </w:rPr>
      </w:pPr>
      <w:r w:rsidRPr="00975F29">
        <w:rPr>
          <w:color w:val="000000"/>
        </w:rPr>
        <w:t>An update was given by Rosie Horne, BPS. The report is at:</w:t>
      </w:r>
      <w:r w:rsidR="00082764">
        <w:rPr>
          <w:color w:val="000000"/>
        </w:rPr>
        <w:t xml:space="preserve"> </w:t>
      </w:r>
      <w:hyperlink r:id="rId5" w:history="1">
        <w:r w:rsidR="00082764" w:rsidRPr="00745546">
          <w:rPr>
            <w:rStyle w:val="Hyperlink"/>
          </w:rPr>
          <w:t>https://www.bps.org.uk/sites/www.bps.org.uk/files/Policy/Policy%20-%20Files/Covid-19%20survey%20report%20-%20impact%20on%20UK%20universities.pdf</w:t>
        </w:r>
      </w:hyperlink>
      <w:r w:rsidR="00082764">
        <w:rPr>
          <w:color w:val="000000"/>
        </w:rPr>
        <w:t xml:space="preserve"> </w:t>
      </w:r>
    </w:p>
    <w:p w14:paraId="25A29414" w14:textId="77777777" w:rsidR="00107FEA" w:rsidRPr="00266261" w:rsidRDefault="00266261" w:rsidP="00496520">
      <w:pPr>
        <w:pStyle w:val="NormalWeb"/>
        <w:spacing w:before="0" w:beforeAutospacing="0" w:after="0" w:afterAutospacing="0"/>
        <w:rPr>
          <w:b/>
          <w:color w:val="000000"/>
        </w:rPr>
      </w:pPr>
      <w:r w:rsidRPr="00266261">
        <w:rPr>
          <w:b/>
          <w:color w:val="000000"/>
        </w:rPr>
        <w:t>Impact of COVID-19</w:t>
      </w:r>
      <w:r w:rsidR="00082764">
        <w:rPr>
          <w:b/>
          <w:color w:val="000000"/>
        </w:rPr>
        <w:t xml:space="preserve"> on Psychological</w:t>
      </w:r>
      <w:r w:rsidR="002247C4">
        <w:rPr>
          <w:b/>
          <w:color w:val="000000"/>
        </w:rPr>
        <w:t xml:space="preserve"> Research</w:t>
      </w:r>
    </w:p>
    <w:p w14:paraId="6917941C" w14:textId="77777777" w:rsidR="00266261" w:rsidRDefault="00082764" w:rsidP="00496520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A letter has been drafted to send to funders detailing the impact of the pandemic on psychology research.</w:t>
      </w:r>
      <w:r w:rsidR="004B7C04">
        <w:rPr>
          <w:color w:val="000000"/>
        </w:rPr>
        <w:t xml:space="preserve"> </w:t>
      </w:r>
      <w:r w:rsidR="004B7C04">
        <w:t xml:space="preserve">It contains examples of the adverse impact of the pandemic provided by the Developmental Psychology and Psychobiology Sections. However, it was suggested that the </w:t>
      </w:r>
      <w:r w:rsidR="00E42315">
        <w:t xml:space="preserve">primary </w:t>
      </w:r>
      <w:r w:rsidR="004B7C04">
        <w:t>issue is methodologies, not specific areas. The letter will be redrafted.</w:t>
      </w:r>
    </w:p>
    <w:p w14:paraId="4899F600" w14:textId="77777777" w:rsidR="00266261" w:rsidRPr="00082764" w:rsidRDefault="004B7C04" w:rsidP="00496520"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2. </w:t>
      </w:r>
      <w:r w:rsidR="00082764" w:rsidRPr="00082764">
        <w:rPr>
          <w:b/>
          <w:color w:val="000000"/>
        </w:rPr>
        <w:t>Equality, Diversity and Inclusion</w:t>
      </w:r>
    </w:p>
    <w:p w14:paraId="557F3331" w14:textId="77777777" w:rsidR="00D635F4" w:rsidRPr="004F0272" w:rsidRDefault="004F0272" w:rsidP="00496520">
      <w:pPr>
        <w:pStyle w:val="NormalWeb"/>
        <w:spacing w:before="0" w:beforeAutospacing="0" w:after="0" w:afterAutospacing="0"/>
        <w:rPr>
          <w:b/>
          <w:color w:val="000000"/>
        </w:rPr>
      </w:pPr>
      <w:r w:rsidRPr="004F0272">
        <w:rPr>
          <w:b/>
          <w:color w:val="000000"/>
        </w:rPr>
        <w:t>EDI Portfolio Holder for the Board</w:t>
      </w:r>
    </w:p>
    <w:p w14:paraId="0BDBCCCD" w14:textId="77777777" w:rsidR="004F0272" w:rsidRDefault="004F0272" w:rsidP="00496520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There is a need to replace Dr Sue Sherman. Dr Simon Goodman </w:t>
      </w:r>
      <w:r w:rsidR="00B95B47">
        <w:rPr>
          <w:color w:val="000000"/>
        </w:rPr>
        <w:t>expressed an interest</w:t>
      </w:r>
      <w:r>
        <w:rPr>
          <w:color w:val="000000"/>
        </w:rPr>
        <w:t>.</w:t>
      </w:r>
    </w:p>
    <w:p w14:paraId="0A4C7A77" w14:textId="77777777" w:rsidR="004F0272" w:rsidRPr="004F0272" w:rsidRDefault="004F0272" w:rsidP="00496520">
      <w:pPr>
        <w:pStyle w:val="NormalWeb"/>
        <w:spacing w:before="0" w:beforeAutospacing="0" w:after="0" w:afterAutospacing="0"/>
        <w:rPr>
          <w:b/>
          <w:color w:val="000000"/>
        </w:rPr>
      </w:pPr>
      <w:r w:rsidRPr="004F0272">
        <w:rPr>
          <w:b/>
          <w:color w:val="000000"/>
        </w:rPr>
        <w:t>Update on EDI Taskforce</w:t>
      </w:r>
    </w:p>
    <w:p w14:paraId="3302DE3B" w14:textId="77777777" w:rsidR="004F0272" w:rsidRDefault="00E42315" w:rsidP="00496520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Helen Cockle</w:t>
      </w:r>
      <w:r w:rsidR="00233A28">
        <w:rPr>
          <w:color w:val="000000"/>
        </w:rPr>
        <w:t>, BPS,</w:t>
      </w:r>
      <w:r>
        <w:rPr>
          <w:color w:val="000000"/>
        </w:rPr>
        <w:t xml:space="preserve"> gave an update on the work of the taskforce: see, </w:t>
      </w:r>
      <w:hyperlink r:id="rId6" w:history="1">
        <w:r w:rsidRPr="00745546">
          <w:rPr>
            <w:rStyle w:val="Hyperlink"/>
          </w:rPr>
          <w:t>https://www.bps.org.uk/about-us/diversity-and-inclusion/taskforce</w:t>
        </w:r>
      </w:hyperlink>
      <w:r>
        <w:rPr>
          <w:color w:val="000000"/>
        </w:rPr>
        <w:t xml:space="preserve"> </w:t>
      </w:r>
    </w:p>
    <w:p w14:paraId="10143D5A" w14:textId="77777777" w:rsidR="004B7C04" w:rsidRPr="00E42315" w:rsidRDefault="00E42315" w:rsidP="0053575D">
      <w:pPr>
        <w:pStyle w:val="NormalWeb"/>
        <w:spacing w:before="0" w:beforeAutospacing="0" w:after="0" w:afterAutospacing="0"/>
        <w:rPr>
          <w:color w:val="000000"/>
        </w:rPr>
      </w:pPr>
      <w:r w:rsidRPr="00E42315">
        <w:rPr>
          <w:color w:val="000000"/>
        </w:rPr>
        <w:t xml:space="preserve">It was felt admission processes at universities could be improved. The webinars had been particularly successful especially </w:t>
      </w:r>
      <w:r w:rsidR="00233A28">
        <w:rPr>
          <w:color w:val="000000"/>
        </w:rPr>
        <w:t xml:space="preserve">the one on decolonising the curriculum: see, </w:t>
      </w:r>
      <w:hyperlink r:id="rId7" w:history="1">
        <w:r w:rsidR="00233A28" w:rsidRPr="00745546">
          <w:rPr>
            <w:rStyle w:val="Hyperlink"/>
          </w:rPr>
          <w:t>https://www.bps.org.uk/about-us/diversity-and-inclusion/taskforce/webinars</w:t>
        </w:r>
      </w:hyperlink>
      <w:r w:rsidR="00233A28">
        <w:rPr>
          <w:color w:val="000000"/>
        </w:rPr>
        <w:t xml:space="preserve"> </w:t>
      </w:r>
    </w:p>
    <w:p w14:paraId="738256D8" w14:textId="77777777" w:rsidR="004B7C04" w:rsidRDefault="004B7C04" w:rsidP="0053575D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6A4AA2AA" w14:textId="77777777" w:rsidR="004B7C04" w:rsidRDefault="00233A28" w:rsidP="0053575D"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Research Assessment</w:t>
      </w:r>
    </w:p>
    <w:p w14:paraId="4C4F39E2" w14:textId="77777777" w:rsidR="00233A28" w:rsidRDefault="00B95B47" w:rsidP="0053575D"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1. REF 2021 Update</w:t>
      </w:r>
    </w:p>
    <w:p w14:paraId="166C830C" w14:textId="77777777" w:rsidR="00B95B47" w:rsidRPr="00845574" w:rsidRDefault="00845574" w:rsidP="0053575D">
      <w:pPr>
        <w:pStyle w:val="NormalWeb"/>
        <w:spacing w:before="0" w:beforeAutospacing="0" w:after="0" w:afterAutospacing="0"/>
        <w:rPr>
          <w:color w:val="000000"/>
        </w:rPr>
      </w:pPr>
      <w:r w:rsidRPr="00845574">
        <w:rPr>
          <w:color w:val="000000"/>
        </w:rPr>
        <w:t xml:space="preserve">Release of the results has been put back to May 2022. There is a scheduled exercise coming up for feedback which will be taken forward to </w:t>
      </w:r>
      <w:r w:rsidR="00DE3371">
        <w:rPr>
          <w:color w:val="000000"/>
        </w:rPr>
        <w:t>the Joint Committee for Psychology in Higher Education (</w:t>
      </w:r>
      <w:r w:rsidRPr="00845574">
        <w:rPr>
          <w:color w:val="000000"/>
        </w:rPr>
        <w:t>JCPHE</w:t>
      </w:r>
      <w:r w:rsidR="00DE3371">
        <w:rPr>
          <w:color w:val="000000"/>
        </w:rPr>
        <w:t>)</w:t>
      </w:r>
      <w:r w:rsidRPr="00845574">
        <w:rPr>
          <w:color w:val="000000"/>
        </w:rPr>
        <w:t>.</w:t>
      </w:r>
      <w:r w:rsidR="007606BC">
        <w:rPr>
          <w:color w:val="000000"/>
        </w:rPr>
        <w:br/>
      </w:r>
      <w:r w:rsidR="007606BC">
        <w:rPr>
          <w:color w:val="000000"/>
        </w:rPr>
        <w:br/>
      </w:r>
    </w:p>
    <w:p w14:paraId="5BEC2512" w14:textId="77777777" w:rsidR="00B95B47" w:rsidRDefault="00B95B47" w:rsidP="0053575D"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lastRenderedPageBreak/>
        <w:t>2. Future of Research Assessment Programme</w:t>
      </w:r>
    </w:p>
    <w:p w14:paraId="0D5708D8" w14:textId="77777777" w:rsidR="00233A28" w:rsidRPr="00DE3371" w:rsidRDefault="00DE3371" w:rsidP="0053575D">
      <w:pPr>
        <w:pStyle w:val="NormalWeb"/>
        <w:spacing w:before="0" w:beforeAutospacing="0" w:after="0" w:afterAutospacing="0"/>
        <w:rPr>
          <w:color w:val="000000"/>
        </w:rPr>
      </w:pPr>
      <w:r w:rsidRPr="00DE3371">
        <w:rPr>
          <w:color w:val="000000"/>
        </w:rPr>
        <w:t>This work will be led b</w:t>
      </w:r>
      <w:r>
        <w:rPr>
          <w:color w:val="000000"/>
        </w:rPr>
        <w:t>y the four UK HE funding bodies</w:t>
      </w:r>
      <w:r w:rsidRPr="00DE3371">
        <w:rPr>
          <w:color w:val="000000"/>
        </w:rPr>
        <w:t xml:space="preserve"> and aims to explore possible approaches to the assessment of UK HE research performance.</w:t>
      </w:r>
      <w:r>
        <w:rPr>
          <w:color w:val="000000"/>
        </w:rPr>
        <w:t xml:space="preserve"> It is expected to conclude by late 2022.</w:t>
      </w:r>
    </w:p>
    <w:p w14:paraId="5EFB101F" w14:textId="77777777" w:rsidR="00DE3371" w:rsidRPr="00DE3371" w:rsidRDefault="00DE3371" w:rsidP="0053575D">
      <w:pPr>
        <w:pStyle w:val="NormalWeb"/>
        <w:spacing w:before="0" w:beforeAutospacing="0" w:after="0" w:afterAutospacing="0"/>
        <w:rPr>
          <w:color w:val="000000"/>
        </w:rPr>
      </w:pPr>
      <w:r w:rsidRPr="00DE3371">
        <w:rPr>
          <w:color w:val="000000"/>
        </w:rPr>
        <w:t>Note. the Board will need to be ready to input into any consultations and to work with EPS and AHPD via JCPHE.</w:t>
      </w:r>
    </w:p>
    <w:p w14:paraId="60A6644E" w14:textId="77777777" w:rsidR="00233A28" w:rsidRDefault="00233A28" w:rsidP="0053575D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6A62E584" w14:textId="77777777" w:rsidR="00DE3371" w:rsidRDefault="00DE3371" w:rsidP="0053575D"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Open Science</w:t>
      </w:r>
    </w:p>
    <w:p w14:paraId="6F0BE958" w14:textId="77777777" w:rsidR="00A108EF" w:rsidRPr="00A108EF" w:rsidRDefault="00A108EF" w:rsidP="0053575D">
      <w:pPr>
        <w:pStyle w:val="NormalWeb"/>
        <w:spacing w:before="0" w:beforeAutospacing="0" w:after="0" w:afterAutospacing="0"/>
        <w:rPr>
          <w:b/>
          <w:color w:val="000000"/>
        </w:rPr>
      </w:pPr>
      <w:r w:rsidRPr="00A108EF">
        <w:rPr>
          <w:b/>
          <w:color w:val="000000"/>
        </w:rPr>
        <w:t xml:space="preserve">1. Inquiry on Reproducibility and Research Integrity </w:t>
      </w:r>
    </w:p>
    <w:p w14:paraId="3703C07E" w14:textId="77777777" w:rsidR="00DE3371" w:rsidRPr="00DE3371" w:rsidRDefault="00DE3371" w:rsidP="0053575D">
      <w:pPr>
        <w:pStyle w:val="NormalWeb"/>
        <w:spacing w:before="0" w:beforeAutospacing="0" w:after="0" w:afterAutospacing="0"/>
        <w:rPr>
          <w:color w:val="000000"/>
        </w:rPr>
      </w:pPr>
      <w:r w:rsidRPr="00DE3371">
        <w:rPr>
          <w:color w:val="000000"/>
        </w:rPr>
        <w:t xml:space="preserve">The Board has submitted evidence to the Science and Technology Select Committee Inquiry on </w:t>
      </w:r>
      <w:r w:rsidR="00F150E3">
        <w:rPr>
          <w:color w:val="000000"/>
        </w:rPr>
        <w:t>R</w:t>
      </w:r>
      <w:r w:rsidRPr="00DE3371">
        <w:rPr>
          <w:color w:val="000000"/>
        </w:rPr>
        <w:t xml:space="preserve">eproducibility and </w:t>
      </w:r>
      <w:r w:rsidR="00F150E3">
        <w:rPr>
          <w:color w:val="000000"/>
        </w:rPr>
        <w:t>R</w:t>
      </w:r>
      <w:r w:rsidRPr="00DE3371">
        <w:rPr>
          <w:color w:val="000000"/>
        </w:rPr>
        <w:t xml:space="preserve">esearch </w:t>
      </w:r>
      <w:r w:rsidR="00F150E3">
        <w:rPr>
          <w:color w:val="000000"/>
        </w:rPr>
        <w:t>I</w:t>
      </w:r>
      <w:r w:rsidRPr="00DE3371">
        <w:rPr>
          <w:color w:val="000000"/>
        </w:rPr>
        <w:t xml:space="preserve">ntegrity. </w:t>
      </w:r>
    </w:p>
    <w:p w14:paraId="25FC6E6D" w14:textId="77777777" w:rsidR="00DE3371" w:rsidRPr="00A108EF" w:rsidRDefault="00A108EF" w:rsidP="0053575D">
      <w:pPr>
        <w:pStyle w:val="NormalWeb"/>
        <w:spacing w:before="0" w:beforeAutospacing="0" w:after="0" w:afterAutospacing="0"/>
        <w:rPr>
          <w:b/>
          <w:color w:val="000000"/>
        </w:rPr>
      </w:pPr>
      <w:r w:rsidRPr="00A108EF">
        <w:rPr>
          <w:b/>
          <w:color w:val="000000"/>
        </w:rPr>
        <w:t xml:space="preserve">2. </w:t>
      </w:r>
      <w:r w:rsidR="00DE3371" w:rsidRPr="00A108EF">
        <w:rPr>
          <w:b/>
          <w:color w:val="000000"/>
        </w:rPr>
        <w:t>UKRI Revised Open Access Policy</w:t>
      </w:r>
    </w:p>
    <w:p w14:paraId="60251E77" w14:textId="77777777" w:rsidR="00DE3371" w:rsidRPr="000B5924" w:rsidRDefault="000B5924" w:rsidP="0053575D">
      <w:pPr>
        <w:pStyle w:val="NormalWeb"/>
        <w:spacing w:before="0" w:beforeAutospacing="0" w:after="0" w:afterAutospacing="0"/>
        <w:rPr>
          <w:color w:val="000000"/>
        </w:rPr>
      </w:pPr>
      <w:r w:rsidRPr="000B5924">
        <w:rPr>
          <w:color w:val="000000"/>
        </w:rPr>
        <w:t>The UKRI has undergone a review of its open access policy</w:t>
      </w:r>
      <w:r>
        <w:rPr>
          <w:color w:val="000000"/>
        </w:rPr>
        <w:t xml:space="preserve"> specifically with regard to book chapters, monographs and edited collections</w:t>
      </w:r>
      <w:r w:rsidRPr="000B5924">
        <w:rPr>
          <w:color w:val="000000"/>
        </w:rPr>
        <w:t xml:space="preserve">. </w:t>
      </w:r>
      <w:r w:rsidR="00AB6664">
        <w:rPr>
          <w:color w:val="000000"/>
        </w:rPr>
        <w:t>In sum, the UKRI policy will apply to in-scope research articles, from 1</w:t>
      </w:r>
      <w:r w:rsidR="00AB6664" w:rsidRPr="00AB6664">
        <w:rPr>
          <w:color w:val="000000"/>
          <w:vertAlign w:val="superscript"/>
        </w:rPr>
        <w:t>st</w:t>
      </w:r>
      <w:r w:rsidR="00AB6664">
        <w:rPr>
          <w:color w:val="000000"/>
        </w:rPr>
        <w:t xml:space="preserve"> April 2022, and in-scope monographs, book chapters and edited collections from 1</w:t>
      </w:r>
      <w:r w:rsidR="00AB6664" w:rsidRPr="00AB6664">
        <w:rPr>
          <w:color w:val="000000"/>
          <w:vertAlign w:val="superscript"/>
        </w:rPr>
        <w:t>st</w:t>
      </w:r>
      <w:r w:rsidR="00AB6664">
        <w:rPr>
          <w:color w:val="000000"/>
        </w:rPr>
        <w:t xml:space="preserve"> January 2024.</w:t>
      </w:r>
    </w:p>
    <w:p w14:paraId="0B0EB764" w14:textId="77777777" w:rsidR="00DE3371" w:rsidRDefault="00532725" w:rsidP="0053575D"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3. Dorothy Bishop Festschrift</w:t>
      </w:r>
    </w:p>
    <w:p w14:paraId="4E9E29FB" w14:textId="77777777" w:rsidR="00532725" w:rsidRDefault="00C51E6A" w:rsidP="0053575D">
      <w:pPr>
        <w:pStyle w:val="NormalWeb"/>
        <w:spacing w:before="0" w:beforeAutospacing="0" w:after="0" w:afterAutospacing="0"/>
      </w:pPr>
      <w:r>
        <w:t xml:space="preserve">Professor Dorothy Bishop is due to retire from her role as Chair of Developmental Neuropsychology at the University of Oxford in 2022. A group of her colleagues are arranging a two day Festschrift with an Open Science theme in June 2022 to celebrate her contributions to psychological research. They have asked for BPS </w:t>
      </w:r>
      <w:r w:rsidR="00112089">
        <w:t xml:space="preserve">financial </w:t>
      </w:r>
      <w:r>
        <w:t>support which was agreed.</w:t>
      </w:r>
    </w:p>
    <w:p w14:paraId="24BD53EF" w14:textId="77777777" w:rsidR="00C51E6A" w:rsidRPr="00C51E6A" w:rsidRDefault="00C51E6A" w:rsidP="0053575D">
      <w:pPr>
        <w:pStyle w:val="NormalWeb"/>
        <w:spacing w:before="0" w:beforeAutospacing="0" w:after="0" w:afterAutospacing="0"/>
        <w:rPr>
          <w:b/>
        </w:rPr>
      </w:pPr>
      <w:r w:rsidRPr="00C51E6A">
        <w:rPr>
          <w:b/>
        </w:rPr>
        <w:t>4. Open Data Steering Group</w:t>
      </w:r>
    </w:p>
    <w:p w14:paraId="0E49B1D2" w14:textId="77777777" w:rsidR="00C51E6A" w:rsidRPr="00A02ADF" w:rsidRDefault="00A02ADF" w:rsidP="0053575D">
      <w:pPr>
        <w:pStyle w:val="NormalWeb"/>
        <w:spacing w:before="0" w:beforeAutospacing="0" w:after="0" w:afterAutospacing="0"/>
        <w:rPr>
          <w:color w:val="000000"/>
        </w:rPr>
      </w:pPr>
      <w:r w:rsidRPr="00A02ADF">
        <w:rPr>
          <w:color w:val="000000"/>
        </w:rPr>
        <w:t>A document on Open Data is currently being developed.</w:t>
      </w:r>
    </w:p>
    <w:p w14:paraId="3C378F65" w14:textId="77777777" w:rsidR="00532725" w:rsidRPr="00532725" w:rsidRDefault="00532725" w:rsidP="0053575D">
      <w:pPr>
        <w:pStyle w:val="NormalWeb"/>
        <w:spacing w:before="0" w:beforeAutospacing="0" w:after="0" w:afterAutospacing="0"/>
        <w:rPr>
          <w:color w:val="000000"/>
        </w:rPr>
      </w:pPr>
    </w:p>
    <w:p w14:paraId="3A84E1D2" w14:textId="77777777" w:rsidR="00532725" w:rsidRPr="00C5674B" w:rsidRDefault="00C5674B" w:rsidP="0053575D">
      <w:pPr>
        <w:pStyle w:val="NormalWeb"/>
        <w:spacing w:before="0" w:beforeAutospacing="0" w:after="0" w:afterAutospacing="0"/>
        <w:rPr>
          <w:b/>
          <w:color w:val="000000"/>
        </w:rPr>
      </w:pPr>
      <w:r w:rsidRPr="00C5674B">
        <w:rPr>
          <w:b/>
          <w:color w:val="000000"/>
        </w:rPr>
        <w:t>Memory Based Evidence</w:t>
      </w:r>
    </w:p>
    <w:p w14:paraId="16D7FDBF" w14:textId="77777777" w:rsidR="00C5674B" w:rsidRDefault="00BF5A72" w:rsidP="0053575D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Hannah Farndon, BPS, presented a proposal to provide guidance for psychologists working as expert witnesses. This was welcomed.</w:t>
      </w:r>
    </w:p>
    <w:p w14:paraId="772E54A9" w14:textId="77777777" w:rsidR="00C5674B" w:rsidRDefault="00C5674B" w:rsidP="0053575D">
      <w:pPr>
        <w:pStyle w:val="NormalWeb"/>
        <w:spacing w:before="0" w:beforeAutospacing="0" w:after="0" w:afterAutospacing="0"/>
        <w:rPr>
          <w:color w:val="000000"/>
        </w:rPr>
      </w:pPr>
    </w:p>
    <w:p w14:paraId="4772D426" w14:textId="77777777" w:rsidR="00C5674B" w:rsidRPr="0040096F" w:rsidRDefault="0040096F" w:rsidP="0053575D">
      <w:pPr>
        <w:pStyle w:val="NormalWeb"/>
        <w:spacing w:before="0" w:beforeAutospacing="0" w:after="0" w:afterAutospacing="0"/>
        <w:rPr>
          <w:b/>
          <w:color w:val="000000"/>
        </w:rPr>
      </w:pPr>
      <w:r w:rsidRPr="0040096F">
        <w:rPr>
          <w:b/>
          <w:color w:val="000000"/>
        </w:rPr>
        <w:t>Legacy of Eugenics in Psychology</w:t>
      </w:r>
    </w:p>
    <w:p w14:paraId="1B41A048" w14:textId="77777777" w:rsidR="0040096F" w:rsidRDefault="0040096F" w:rsidP="0053575D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Sophie O’Reilly, BPS, gave an update on the work carried out by Challenging Histories, and the proposed collaboration with Senate House library in order to expand the evidence base.</w:t>
      </w:r>
    </w:p>
    <w:p w14:paraId="3FAEA1E7" w14:textId="77777777" w:rsidR="0040096F" w:rsidRDefault="0040096F" w:rsidP="0053575D">
      <w:pPr>
        <w:pStyle w:val="NormalWeb"/>
        <w:spacing w:before="0" w:beforeAutospacing="0" w:after="0" w:afterAutospacing="0"/>
        <w:rPr>
          <w:color w:val="000000"/>
        </w:rPr>
      </w:pPr>
    </w:p>
    <w:p w14:paraId="2985FA27" w14:textId="77777777" w:rsidR="0040096F" w:rsidRPr="00941549" w:rsidRDefault="00941549" w:rsidP="0053575D">
      <w:pPr>
        <w:pStyle w:val="NormalWeb"/>
        <w:spacing w:before="0" w:beforeAutospacing="0" w:after="0" w:afterAutospacing="0"/>
        <w:rPr>
          <w:b/>
          <w:color w:val="000000"/>
        </w:rPr>
      </w:pPr>
      <w:r w:rsidRPr="00941549">
        <w:rPr>
          <w:b/>
          <w:color w:val="000000"/>
        </w:rPr>
        <w:t>Reports from Standing Committees and Responsibility Holders</w:t>
      </w:r>
    </w:p>
    <w:p w14:paraId="13DA7ED7" w14:textId="77777777" w:rsidR="00941549" w:rsidRPr="00941549" w:rsidRDefault="00F27A1B" w:rsidP="0053575D"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1. </w:t>
      </w:r>
      <w:r w:rsidR="00941549" w:rsidRPr="00941549">
        <w:rPr>
          <w:b/>
          <w:color w:val="000000"/>
        </w:rPr>
        <w:t>Conference 2021: Annual Report</w:t>
      </w:r>
    </w:p>
    <w:p w14:paraId="4040BB52" w14:textId="77777777" w:rsidR="00BB6AFA" w:rsidRDefault="00941549" w:rsidP="0053575D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Dr Mark Sergeant, Chair, gave a positive overview of the BPS Annual Conference, July 2021.</w:t>
      </w:r>
    </w:p>
    <w:p w14:paraId="0E5F21FE" w14:textId="77777777" w:rsidR="00941549" w:rsidRDefault="00F27A1B" w:rsidP="00941549"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2. </w:t>
      </w:r>
      <w:r w:rsidR="00941549">
        <w:rPr>
          <w:b/>
          <w:color w:val="000000"/>
        </w:rPr>
        <w:t>European Congress of Psychology 2023</w:t>
      </w:r>
    </w:p>
    <w:p w14:paraId="72A7C1A5" w14:textId="77777777" w:rsidR="00CD5539" w:rsidRDefault="00941549" w:rsidP="00941549">
      <w:pPr>
        <w:pStyle w:val="NormalWeb"/>
        <w:spacing w:before="0" w:beforeAutospacing="0" w:after="0" w:afterAutospacing="0"/>
        <w:rPr>
          <w:color w:val="000000"/>
        </w:rPr>
      </w:pPr>
      <w:r w:rsidRPr="00AD5B90">
        <w:rPr>
          <w:color w:val="000000"/>
        </w:rPr>
        <w:t>This will be held in Brighton in July 2023 and will replace the annual BPS conference that year.</w:t>
      </w:r>
      <w:r>
        <w:rPr>
          <w:color w:val="000000"/>
        </w:rPr>
        <w:t xml:space="preserve"> Karen Beamish, BPS, gave a presentation and update.</w:t>
      </w:r>
      <w:r w:rsidR="00447B26">
        <w:rPr>
          <w:color w:val="000000"/>
        </w:rPr>
        <w:t xml:space="preserve"> See,</w:t>
      </w:r>
      <w:r w:rsidR="000E28A9">
        <w:rPr>
          <w:color w:val="000000"/>
        </w:rPr>
        <w:t xml:space="preserve"> </w:t>
      </w:r>
      <w:hyperlink r:id="rId8" w:history="1">
        <w:r w:rsidR="000E28A9" w:rsidRPr="00745546">
          <w:rPr>
            <w:rStyle w:val="Hyperlink"/>
          </w:rPr>
          <w:t>https://www.bps.org.uk/news-and-policy/european-congress-psychology-coming-brighton</w:t>
        </w:r>
      </w:hyperlink>
      <w:r w:rsidR="000E28A9">
        <w:rPr>
          <w:color w:val="000000"/>
        </w:rPr>
        <w:t xml:space="preserve"> </w:t>
      </w:r>
    </w:p>
    <w:p w14:paraId="28BCD5DF" w14:textId="77777777" w:rsidR="00941549" w:rsidRPr="00F27A1B" w:rsidRDefault="00F27A1B" w:rsidP="0053575D"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3. Wiley BPS Journal Publishers</w:t>
      </w:r>
    </w:p>
    <w:p w14:paraId="6F659A76" w14:textId="77777777" w:rsidR="00F27A1B" w:rsidRDefault="00F27A1B" w:rsidP="0053575D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Rebecca Harking and Sarah Oates from Wiley gave a detailed presentation on the BPS journals portfolio and their EDI work.</w:t>
      </w:r>
    </w:p>
    <w:p w14:paraId="27E38187" w14:textId="77777777" w:rsidR="00F27A1B" w:rsidRDefault="00F27A1B" w:rsidP="0053575D">
      <w:pPr>
        <w:pStyle w:val="NormalWeb"/>
        <w:spacing w:before="0" w:beforeAutospacing="0" w:after="0" w:afterAutospacing="0"/>
        <w:rPr>
          <w:b/>
          <w:color w:val="000000"/>
        </w:rPr>
      </w:pPr>
      <w:r w:rsidRPr="00F27A1B">
        <w:rPr>
          <w:b/>
          <w:color w:val="000000"/>
        </w:rPr>
        <w:t>4. History of Psychology Centre</w:t>
      </w:r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HoPC</w:t>
      </w:r>
      <w:proofErr w:type="spellEnd"/>
      <w:r>
        <w:rPr>
          <w:b/>
          <w:color w:val="000000"/>
        </w:rPr>
        <w:t>)</w:t>
      </w:r>
    </w:p>
    <w:p w14:paraId="5DECD7CE" w14:textId="77777777" w:rsidR="00F27A1B" w:rsidRPr="00F27A1B" w:rsidRDefault="00F27A1B" w:rsidP="0053575D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A verbal report was received from Ingrid Lunt as Claire Jackson, BPS</w:t>
      </w:r>
      <w:r w:rsidR="003918D9">
        <w:rPr>
          <w:color w:val="000000"/>
        </w:rPr>
        <w:t xml:space="preserve"> Archive Manager</w:t>
      </w:r>
      <w:r>
        <w:rPr>
          <w:color w:val="000000"/>
        </w:rPr>
        <w:t>, has now left.</w:t>
      </w:r>
      <w:r w:rsidR="00D65B3F">
        <w:rPr>
          <w:color w:val="000000"/>
        </w:rPr>
        <w:t xml:space="preserve"> Over 15,000 BPS records have been added to the archive since the last report.</w:t>
      </w:r>
    </w:p>
    <w:p w14:paraId="621FE9C7" w14:textId="77777777" w:rsidR="00F27A1B" w:rsidRPr="00F27A1B" w:rsidRDefault="00F27A1B" w:rsidP="0053575D">
      <w:pPr>
        <w:pStyle w:val="NormalWeb"/>
        <w:spacing w:before="0" w:beforeAutospacing="0" w:after="0" w:afterAutospacing="0"/>
        <w:rPr>
          <w:b/>
          <w:color w:val="000000"/>
        </w:rPr>
      </w:pPr>
      <w:r w:rsidRPr="00F27A1B">
        <w:rPr>
          <w:b/>
          <w:color w:val="000000"/>
        </w:rPr>
        <w:t xml:space="preserve">5. </w:t>
      </w:r>
      <w:proofErr w:type="spellStart"/>
      <w:r w:rsidRPr="00F27A1B">
        <w:rPr>
          <w:b/>
          <w:color w:val="000000"/>
        </w:rPr>
        <w:t>PsyPAG</w:t>
      </w:r>
      <w:proofErr w:type="spellEnd"/>
      <w:r w:rsidRPr="00F27A1B">
        <w:rPr>
          <w:b/>
          <w:color w:val="000000"/>
        </w:rPr>
        <w:t xml:space="preserve"> Postgraduate Group</w:t>
      </w:r>
    </w:p>
    <w:p w14:paraId="7D585F5D" w14:textId="77777777" w:rsidR="003F6394" w:rsidRDefault="003F6394" w:rsidP="008E071B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The annual conference </w:t>
      </w:r>
      <w:r w:rsidR="00D65B3F">
        <w:rPr>
          <w:color w:val="000000"/>
        </w:rPr>
        <w:t xml:space="preserve">was </w:t>
      </w:r>
      <w:r>
        <w:rPr>
          <w:color w:val="000000"/>
        </w:rPr>
        <w:t xml:space="preserve">held </w:t>
      </w:r>
      <w:r w:rsidR="00CD5539">
        <w:rPr>
          <w:color w:val="000000"/>
        </w:rPr>
        <w:t xml:space="preserve">virtually </w:t>
      </w:r>
      <w:r>
        <w:rPr>
          <w:color w:val="000000"/>
        </w:rPr>
        <w:t>at the end of July</w:t>
      </w:r>
      <w:r w:rsidR="00447B26">
        <w:rPr>
          <w:color w:val="000000"/>
        </w:rPr>
        <w:t xml:space="preserve"> and was deemed a success. A</w:t>
      </w:r>
      <w:r w:rsidR="00D65B3F">
        <w:rPr>
          <w:color w:val="000000"/>
        </w:rPr>
        <w:t xml:space="preserve"> </w:t>
      </w:r>
      <w:r w:rsidR="007606BC">
        <w:rPr>
          <w:color w:val="000000"/>
        </w:rPr>
        <w:t xml:space="preserve">brief </w:t>
      </w:r>
      <w:r w:rsidR="00D65B3F">
        <w:rPr>
          <w:color w:val="000000"/>
        </w:rPr>
        <w:t>update was giv</w:t>
      </w:r>
      <w:r w:rsidR="007606BC">
        <w:rPr>
          <w:color w:val="000000"/>
        </w:rPr>
        <w:t xml:space="preserve">en by Jenny Terry, </w:t>
      </w:r>
      <w:proofErr w:type="spellStart"/>
      <w:r w:rsidR="007606BC">
        <w:rPr>
          <w:color w:val="000000"/>
        </w:rPr>
        <w:t>PsyPAG</w:t>
      </w:r>
      <w:proofErr w:type="spellEnd"/>
      <w:r w:rsidR="007606BC">
        <w:rPr>
          <w:color w:val="000000"/>
        </w:rPr>
        <w:t xml:space="preserve"> Chair: increasing costs for PGs are a concern.</w:t>
      </w:r>
    </w:p>
    <w:p w14:paraId="424F7E74" w14:textId="77777777" w:rsidR="007A2932" w:rsidRDefault="007A2932" w:rsidP="00496520">
      <w:pPr>
        <w:pStyle w:val="NormalWeb"/>
        <w:spacing w:before="0" w:beforeAutospacing="0" w:after="0" w:afterAutospacing="0"/>
        <w:rPr>
          <w:color w:val="000000"/>
        </w:rPr>
      </w:pPr>
    </w:p>
    <w:p w14:paraId="7EB2F1CB" w14:textId="77777777" w:rsidR="000948A5" w:rsidRPr="00AE4646" w:rsidRDefault="00A14AFA" w:rsidP="007606BC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AE4646">
        <w:rPr>
          <w:color w:val="000000"/>
        </w:rPr>
        <w:t xml:space="preserve">Date and Time of Next Meeting: </w:t>
      </w:r>
      <w:r w:rsidR="00DD1464">
        <w:rPr>
          <w:color w:val="000000"/>
        </w:rPr>
        <w:t>February</w:t>
      </w:r>
      <w:r w:rsidR="00FF5AA2">
        <w:rPr>
          <w:color w:val="000000"/>
        </w:rPr>
        <w:t xml:space="preserve"> </w:t>
      </w:r>
      <w:r w:rsidR="00DD1464">
        <w:rPr>
          <w:color w:val="000000"/>
        </w:rPr>
        <w:t>2022, TBC</w:t>
      </w:r>
    </w:p>
    <w:p w14:paraId="31F2E7CB" w14:textId="77777777" w:rsidR="00D719AE" w:rsidRPr="006F3835" w:rsidRDefault="005B53AA" w:rsidP="00237104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Professor Jan Noyes, </w:t>
      </w:r>
      <w:r w:rsidR="00A15B7F">
        <w:rPr>
          <w:color w:val="000000"/>
        </w:rPr>
        <w:t>AHPD Representative,</w:t>
      </w:r>
      <w:r w:rsidR="009462DE">
        <w:rPr>
          <w:color w:val="000000"/>
        </w:rPr>
        <w:t xml:space="preserve"> </w:t>
      </w:r>
      <w:r w:rsidR="00DD1464">
        <w:rPr>
          <w:color w:val="000000"/>
        </w:rPr>
        <w:t>14</w:t>
      </w:r>
      <w:r w:rsidR="00DD1464" w:rsidRPr="00DD1464">
        <w:rPr>
          <w:color w:val="000000"/>
          <w:vertAlign w:val="superscript"/>
        </w:rPr>
        <w:t>th</w:t>
      </w:r>
      <w:r w:rsidR="00DD1464">
        <w:rPr>
          <w:color w:val="000000"/>
        </w:rPr>
        <w:t xml:space="preserve"> October</w:t>
      </w:r>
      <w:r w:rsidR="009462DE">
        <w:rPr>
          <w:color w:val="000000"/>
        </w:rPr>
        <w:t xml:space="preserve"> 2021</w:t>
      </w:r>
    </w:p>
    <w:sectPr w:rsidR="00D719AE" w:rsidRPr="006F3835" w:rsidSect="00BB6AFA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41209"/>
    <w:multiLevelType w:val="hybridMultilevel"/>
    <w:tmpl w:val="0ABAD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AFA"/>
    <w:rsid w:val="000149E3"/>
    <w:rsid w:val="000233F5"/>
    <w:rsid w:val="00025A6F"/>
    <w:rsid w:val="00027A64"/>
    <w:rsid w:val="00082764"/>
    <w:rsid w:val="000948A5"/>
    <w:rsid w:val="0009797A"/>
    <w:rsid w:val="000B5924"/>
    <w:rsid w:val="000D22A0"/>
    <w:rsid w:val="000E28A9"/>
    <w:rsid w:val="000F4D3C"/>
    <w:rsid w:val="000F5AA0"/>
    <w:rsid w:val="00107FEA"/>
    <w:rsid w:val="00112089"/>
    <w:rsid w:val="00112791"/>
    <w:rsid w:val="00145F29"/>
    <w:rsid w:val="00177ACF"/>
    <w:rsid w:val="001945F3"/>
    <w:rsid w:val="001A1C00"/>
    <w:rsid w:val="001B3C36"/>
    <w:rsid w:val="002247C4"/>
    <w:rsid w:val="00233A28"/>
    <w:rsid w:val="00237104"/>
    <w:rsid w:val="00240CF4"/>
    <w:rsid w:val="00266261"/>
    <w:rsid w:val="002B2742"/>
    <w:rsid w:val="002D04B7"/>
    <w:rsid w:val="00311AB0"/>
    <w:rsid w:val="00313E11"/>
    <w:rsid w:val="0033587C"/>
    <w:rsid w:val="0035783E"/>
    <w:rsid w:val="003918D9"/>
    <w:rsid w:val="003C5B5D"/>
    <w:rsid w:val="003F6394"/>
    <w:rsid w:val="0040096F"/>
    <w:rsid w:val="004232F8"/>
    <w:rsid w:val="00445859"/>
    <w:rsid w:val="00447B26"/>
    <w:rsid w:val="00462BAF"/>
    <w:rsid w:val="00496520"/>
    <w:rsid w:val="004B7C04"/>
    <w:rsid w:val="004F0272"/>
    <w:rsid w:val="005068C1"/>
    <w:rsid w:val="00532725"/>
    <w:rsid w:val="0053575D"/>
    <w:rsid w:val="00553AB1"/>
    <w:rsid w:val="0055759B"/>
    <w:rsid w:val="005B53AA"/>
    <w:rsid w:val="006439D5"/>
    <w:rsid w:val="00647436"/>
    <w:rsid w:val="006F3835"/>
    <w:rsid w:val="00707F8D"/>
    <w:rsid w:val="00716668"/>
    <w:rsid w:val="0073143E"/>
    <w:rsid w:val="007606BC"/>
    <w:rsid w:val="00763B98"/>
    <w:rsid w:val="00771C20"/>
    <w:rsid w:val="007832B4"/>
    <w:rsid w:val="007A2932"/>
    <w:rsid w:val="007F3990"/>
    <w:rsid w:val="00826057"/>
    <w:rsid w:val="00845574"/>
    <w:rsid w:val="00896CA8"/>
    <w:rsid w:val="008D127C"/>
    <w:rsid w:val="008E071B"/>
    <w:rsid w:val="00921AEC"/>
    <w:rsid w:val="00941549"/>
    <w:rsid w:val="009462DE"/>
    <w:rsid w:val="00955B7E"/>
    <w:rsid w:val="00975F29"/>
    <w:rsid w:val="009C6281"/>
    <w:rsid w:val="009F42F5"/>
    <w:rsid w:val="00A02ADF"/>
    <w:rsid w:val="00A108EF"/>
    <w:rsid w:val="00A14AFA"/>
    <w:rsid w:val="00A15B7F"/>
    <w:rsid w:val="00A26E75"/>
    <w:rsid w:val="00A443F2"/>
    <w:rsid w:val="00A553BA"/>
    <w:rsid w:val="00A8744B"/>
    <w:rsid w:val="00AB1208"/>
    <w:rsid w:val="00AB6664"/>
    <w:rsid w:val="00AD5B90"/>
    <w:rsid w:val="00AE4646"/>
    <w:rsid w:val="00B021AB"/>
    <w:rsid w:val="00B426F6"/>
    <w:rsid w:val="00B44361"/>
    <w:rsid w:val="00B57499"/>
    <w:rsid w:val="00B95B47"/>
    <w:rsid w:val="00BB6AFA"/>
    <w:rsid w:val="00BC2B48"/>
    <w:rsid w:val="00BF5A72"/>
    <w:rsid w:val="00C1666B"/>
    <w:rsid w:val="00C51E6A"/>
    <w:rsid w:val="00C5674B"/>
    <w:rsid w:val="00CD5539"/>
    <w:rsid w:val="00CE4D94"/>
    <w:rsid w:val="00D20008"/>
    <w:rsid w:val="00D42AE9"/>
    <w:rsid w:val="00D452AD"/>
    <w:rsid w:val="00D635F4"/>
    <w:rsid w:val="00D65B3F"/>
    <w:rsid w:val="00D719AE"/>
    <w:rsid w:val="00D92225"/>
    <w:rsid w:val="00DB1220"/>
    <w:rsid w:val="00DD1464"/>
    <w:rsid w:val="00DE3371"/>
    <w:rsid w:val="00DE7CDB"/>
    <w:rsid w:val="00E02F10"/>
    <w:rsid w:val="00E42315"/>
    <w:rsid w:val="00EA1E17"/>
    <w:rsid w:val="00EC2A4B"/>
    <w:rsid w:val="00EC548C"/>
    <w:rsid w:val="00EE1A57"/>
    <w:rsid w:val="00EF073D"/>
    <w:rsid w:val="00F150E3"/>
    <w:rsid w:val="00F27A1B"/>
    <w:rsid w:val="00F41431"/>
    <w:rsid w:val="00F52F5C"/>
    <w:rsid w:val="00F709CB"/>
    <w:rsid w:val="00FA55EA"/>
    <w:rsid w:val="00FC52E9"/>
    <w:rsid w:val="00FD0D42"/>
    <w:rsid w:val="00FE2485"/>
    <w:rsid w:val="00FF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B7172"/>
  <w15:chartTrackingRefBased/>
  <w15:docId w15:val="{F39A03BB-7C87-47AA-913F-727ADB3C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2A0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4AF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E46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6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66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42A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7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ps.org.uk/news-and-policy/european-congress-psychology-coming-bright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ps.org.uk/about-us/diversity-and-inclusion/taskforce/webina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ps.org.uk/about-us/diversity-and-inclusion/taskforce" TargetMode="External"/><Relationship Id="rId5" Type="http://schemas.openxmlformats.org/officeDocument/2006/relationships/hyperlink" Target="https://www.bps.org.uk/sites/www.bps.org.uk/files/Policy/Policy%20-%20Files/Covid-19%20survey%20report%20-%20impact%20on%20UK%20universities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Noyes</dc:creator>
  <cp:keywords/>
  <dc:description/>
  <cp:lastModifiedBy>Peter Eachus</cp:lastModifiedBy>
  <cp:revision>2</cp:revision>
  <cp:lastPrinted>2021-05-20T13:27:00Z</cp:lastPrinted>
  <dcterms:created xsi:type="dcterms:W3CDTF">2021-10-19T14:00:00Z</dcterms:created>
  <dcterms:modified xsi:type="dcterms:W3CDTF">2021-10-19T14:00:00Z</dcterms:modified>
</cp:coreProperties>
</file>